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B1" w:rsidRDefault="004B52B1" w:rsidP="004B52B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ДОШКОЛЬНОЙ ОБРАЗОВАТЕЛЬНОЙ ОРГАНИЗАЦИИ, ПОДЛЕЖАЩЕЙ САМООБСЛЕДОВАНИЮ</w:t>
      </w:r>
    </w:p>
    <w:p w:rsidR="004B52B1" w:rsidRDefault="004B52B1" w:rsidP="004B52B1">
      <w:pPr>
        <w:spacing w:after="0" w:line="252" w:lineRule="atLeast"/>
        <w:ind w:left="-284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МКДОУ 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детский сад№1»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="008B0A21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за 20</w:t>
      </w:r>
      <w:r w:rsidR="001C5B64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-20</w:t>
      </w:r>
      <w:r w:rsidR="001C5B64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учебный год</w:t>
      </w:r>
    </w:p>
    <w:p w:rsidR="004B52B1" w:rsidRDefault="004B52B1" w:rsidP="004B52B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4351" w:type="pct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5105"/>
        <w:gridCol w:w="2424"/>
      </w:tblGrid>
      <w:tr w:rsidR="004B52B1" w:rsidTr="004B52B1"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N п/п</w:t>
            </w:r>
          </w:p>
        </w:tc>
        <w:tc>
          <w:tcPr>
            <w:tcW w:w="40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Единица измерения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деятельность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1C5B64" w:rsidP="001C5B6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92</w:t>
            </w:r>
            <w:r w:rsidR="004B52B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режиме полного дня (10,5часов)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1C5B64" w:rsidP="001C5B6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92</w:t>
            </w:r>
            <w:r w:rsidR="004B52B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режиме кратковременного пребывания (3 – 5 часов)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семейной дошкольной группе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18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 w:rsidP="001C5B6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1C5B6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73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1C5B6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92</w:t>
            </w:r>
            <w:r w:rsidR="004B52B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человек/100%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режиме полного дня (10,5 часов)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1C5B6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92</w:t>
            </w:r>
            <w:r w:rsidR="004B52B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человек/100%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режиме продленного дня (12 – 14 часов)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режиме круглосуточного пребывания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 человек/100%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1C5B6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92</w:t>
            </w:r>
            <w:r w:rsidR="004B52B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человека /100%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присмотру и уходу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1C5B6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92</w:t>
            </w:r>
            <w:r w:rsidR="004B52B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человек/100%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12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1C5B6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5</w:t>
            </w:r>
            <w:r w:rsidR="004B52B1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="004B52B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1.7.2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1C5B6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4B52B1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="004B52B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1C5B6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4B52B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1C5B6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4B52B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/>
              <w:rPr>
                <w:rFonts w:cs="Times New Roman"/>
              </w:rPr>
            </w:pP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1C5B6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10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/>
              <w:rPr>
                <w:rFonts w:cs="Times New Roman"/>
              </w:rPr>
            </w:pP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 10-ти до 20-ти 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 – лет и более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6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1C5B6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="004B52B1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="004B52B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человек/ 100%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</w:t>
            </w: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человек/ 100%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 w:rsidP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="001C5B6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человек/92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человека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Музыкального руководителя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Инструктора по физической культуре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Учителя-логопеда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Педагога-психолога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Инфраструктура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физкультурного зала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музыкального зала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4B52B1" w:rsidTr="004B52B1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</w:tbl>
    <w:p w:rsidR="004B52B1" w:rsidRDefault="004B52B1" w:rsidP="004B52B1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B52B1" w:rsidRDefault="004B52B1" w:rsidP="004B52B1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B52B1" w:rsidRDefault="004B52B1" w:rsidP="004B52B1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МУНИЦИПАЛЬНОЕ  КАЗЕННОЕ  ДОШКОЛЬНОЕ  ОБРАЗОВАТЕЛЬНОЕ УЧРЕЖДЕНИЕ ДЕТСКИЙ САД №1 С.КАСУМКЕНТ </w:t>
      </w:r>
    </w:p>
    <w:p w:rsidR="004B52B1" w:rsidRDefault="004B52B1" w:rsidP="004B52B1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ОБЩЕРАЗВИВАЮЩЕГО ВИДА СУЛЕЙМАН-СТАЛЬСКОГО МУНИЦИПАЛЬНОГО РАЙОНА РЕСПУБЛИКИ ДАГЕСТАН</w:t>
      </w:r>
    </w:p>
    <w:p w:rsidR="004B52B1" w:rsidRDefault="004B52B1" w:rsidP="004B52B1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__________________________________________________________________________</w:t>
      </w:r>
    </w:p>
    <w:p w:rsidR="004B52B1" w:rsidRDefault="004B52B1" w:rsidP="004B52B1">
      <w:pPr>
        <w:spacing w:after="0" w:line="240" w:lineRule="auto"/>
        <w:rPr>
          <w:rFonts w:ascii="Times New Roman" w:eastAsia="Times New Roman" w:hAnsi="Times New Roman" w:cs="Times New Roman"/>
          <w:b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  <w:lang w:eastAsia="ru-RU"/>
        </w:rPr>
        <w:t>368760, РД Сулейман-</w:t>
      </w:r>
      <w:proofErr w:type="spellStart"/>
      <w:r>
        <w:rPr>
          <w:rFonts w:ascii="Times New Roman" w:eastAsia="Times New Roman" w:hAnsi="Times New Roman" w:cs="Times New Roman"/>
          <w:b w:val="0"/>
          <w:sz w:val="20"/>
          <w:szCs w:val="20"/>
          <w:lang w:eastAsia="ru-RU"/>
        </w:rPr>
        <w:t>Стальский</w:t>
      </w:r>
      <w:proofErr w:type="spellEnd"/>
      <w:r>
        <w:rPr>
          <w:rFonts w:ascii="Times New Roman" w:eastAsia="Times New Roman" w:hAnsi="Times New Roman" w:cs="Times New Roman"/>
          <w:b w:val="0"/>
          <w:sz w:val="20"/>
          <w:szCs w:val="20"/>
          <w:lang w:eastAsia="ru-RU"/>
        </w:rPr>
        <w:t xml:space="preserve"> район                                                                          </w:t>
      </w:r>
    </w:p>
    <w:p w:rsidR="004B52B1" w:rsidRDefault="004B52B1" w:rsidP="004B52B1">
      <w:pPr>
        <w:spacing w:after="0" w:line="240" w:lineRule="auto"/>
        <w:rPr>
          <w:rFonts w:ascii="Times New Roman" w:eastAsia="Times New Roman" w:hAnsi="Times New Roman" w:cs="Times New Roman"/>
          <w:b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  <w:lang w:eastAsia="ru-RU"/>
        </w:rPr>
        <w:t xml:space="preserve">  ул. 50- лет Октября, тел:8-918-734-55-14</w:t>
      </w:r>
    </w:p>
    <w:p w:rsidR="004B52B1" w:rsidRDefault="001C5B64" w:rsidP="004B52B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72"/>
          <w:szCs w:val="72"/>
          <w:lang w:eastAsia="ru-RU"/>
        </w:rPr>
        <w:t xml:space="preserve">                  </w:t>
      </w:r>
      <w:r w:rsidR="004B52B1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Отчет о результатах </w:t>
      </w:r>
      <w:proofErr w:type="spellStart"/>
      <w:r w:rsidR="004B52B1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самообследования</w:t>
      </w:r>
      <w:proofErr w:type="spellEnd"/>
      <w:r w:rsidR="004B52B1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деятельности</w:t>
      </w:r>
    </w:p>
    <w:p w:rsidR="004B52B1" w:rsidRDefault="004B52B1" w:rsidP="004B52B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МКДОУ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Касу</w:t>
      </w:r>
      <w:r w:rsidR="001C5B6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мкентский</w:t>
      </w:r>
      <w:proofErr w:type="spellEnd"/>
      <w:r w:rsidR="001C5B6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детский сад№1» за 2021-2022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уч.год</w:t>
      </w:r>
      <w:proofErr w:type="spellEnd"/>
    </w:p>
    <w:p w:rsidR="004B52B1" w:rsidRDefault="004B52B1" w:rsidP="004B52B1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Общая характеристика образовательного учреждения.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МКДОУ «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сад№1» функционирует с 1937 года.</w:t>
      </w:r>
    </w:p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В соответствии с Федеральным законом от 29.12.2012 г. № 273-ФЗ «Об образовании в Российской Федерации» относится к типу образовательной организации – </w:t>
      </w:r>
      <w:r>
        <w:rPr>
          <w:rFonts w:ascii="Verdana" w:eastAsia="Times New Roman" w:hAnsi="Verdana" w:cs="Times New Roman"/>
          <w:b w:val="0"/>
          <w:bCs/>
          <w:color w:val="000000"/>
          <w:sz w:val="21"/>
          <w:szCs w:val="21"/>
          <w:bdr w:val="none" w:sz="0" w:space="0" w:color="auto" w:frame="1"/>
          <w:lang w:eastAsia="ru-RU"/>
        </w:rPr>
        <w:t>дошкольная образовательная организация.</w:t>
      </w:r>
    </w:p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В соответствии с Федеральным законом от 12.01.1996 №7-ФЗ «О некоммерческих организациях» муниципальное дошкольное образовательное учреждение 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МКДОУ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Касумкентский</w:t>
      </w:r>
      <w:proofErr w:type="spellEnd"/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сад№1» </w:t>
      </w: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относится к типу учреждения -казенное</w:t>
      </w:r>
      <w:r>
        <w:rPr>
          <w:rFonts w:ascii="Verdana" w:eastAsia="Times New Roman" w:hAnsi="Verdana" w:cs="Times New Roman"/>
          <w:b w:val="0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учреждение.</w:t>
      </w:r>
    </w:p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Сокращенное наименование – МКДОУ «</w:t>
      </w:r>
      <w:proofErr w:type="spellStart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 детский сад№1».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Учредителем детского сада Управление образованием администрации муниципального района «Сулейман-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Стальский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район»</w:t>
      </w:r>
    </w:p>
    <w:p w:rsidR="004B52B1" w:rsidRDefault="004B52B1" w:rsidP="004B52B1">
      <w:pPr>
        <w:numPr>
          <w:ilvl w:val="1"/>
          <w:numId w:val="1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.Информация о наличии правоустанавливающих документов</w:t>
      </w:r>
    </w:p>
    <w:p w:rsidR="004B52B1" w:rsidRDefault="004B52B1" w:rsidP="004B52B1">
      <w:pPr>
        <w:spacing w:after="0" w:line="252" w:lineRule="atLeast"/>
        <w:ind w:left="40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B52B1" w:rsidRDefault="004B52B1" w:rsidP="004B52B1">
      <w:pPr>
        <w:spacing w:after="0" w:line="252" w:lineRule="atLeast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Лицензия </w:t>
      </w: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на осуществление образовательной деятельности</w:t>
      </w:r>
    </w:p>
    <w:p w:rsidR="004B52B1" w:rsidRDefault="004B52B1" w:rsidP="004B52B1">
      <w:p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b w:val="0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proofErr w:type="gramStart"/>
      <w:r>
        <w:rPr>
          <w:rFonts w:ascii="Tahoma" w:eastAsia="Times New Roman" w:hAnsi="Tahoma" w:cs="Tahoma"/>
          <w:b w:val="0"/>
          <w:color w:val="000000"/>
          <w:sz w:val="24"/>
          <w:szCs w:val="24"/>
          <w:lang w:eastAsia="ru-RU"/>
        </w:rPr>
        <w:t>регистрационный  №</w:t>
      </w:r>
      <w:proofErr w:type="gramEnd"/>
      <w:r>
        <w:rPr>
          <w:rFonts w:ascii="Tahoma" w:eastAsia="Times New Roman" w:hAnsi="Tahoma" w:cs="Tahoma"/>
          <w:b w:val="0"/>
          <w:color w:val="000000"/>
          <w:sz w:val="24"/>
          <w:szCs w:val="24"/>
          <w:lang w:eastAsia="ru-RU"/>
        </w:rPr>
        <w:t>  7827  от 09.07.2014 года  бессрочно.</w:t>
      </w:r>
    </w:p>
    <w:p w:rsidR="004B52B1" w:rsidRDefault="004B52B1" w:rsidP="004B52B1">
      <w:pPr>
        <w:shd w:val="clear" w:color="auto" w:fill="FFFFFF"/>
        <w:spacing w:after="0" w:line="240" w:lineRule="auto"/>
        <w:ind w:left="750"/>
        <w:rPr>
          <w:rFonts w:ascii="Tahoma" w:eastAsia="Times New Roman" w:hAnsi="Tahoma" w:cs="Tahoma"/>
          <w:b w:val="0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 w:val="0"/>
          <w:color w:val="000000"/>
          <w:lang w:eastAsia="ru-RU"/>
        </w:rPr>
        <w:t> </w:t>
      </w:r>
    </w:p>
    <w:p w:rsidR="004B52B1" w:rsidRDefault="004B52B1" w:rsidP="004B52B1">
      <w:pPr>
        <w:shd w:val="clear" w:color="auto" w:fill="FFFFFF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Устав муниципального казенного дошкольного образовательного учреждения «Детский сад №1» (новая редакция) </w:t>
      </w: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утвержден приказом управления образованием Сулейман-</w:t>
      </w:r>
      <w:proofErr w:type="spellStart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Стальского</w:t>
      </w:r>
      <w:proofErr w:type="spellEnd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 района от</w:t>
      </w:r>
    </w:p>
    <w:p w:rsidR="004B52B1" w:rsidRDefault="004B52B1" w:rsidP="004B52B1">
      <w:pPr>
        <w:spacing w:after="0" w:line="252" w:lineRule="atLeast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Адрес детского сада:</w:t>
      </w:r>
    </w:p>
    <w:p w:rsidR="004B52B1" w:rsidRDefault="004B52B1" w:rsidP="004B52B1">
      <w:pPr>
        <w:spacing w:after="0" w:line="252" w:lineRule="atLeast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РД, Сулейман-</w:t>
      </w:r>
      <w:proofErr w:type="spellStart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Стальский</w:t>
      </w:r>
      <w:proofErr w:type="spellEnd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район, </w:t>
      </w:r>
      <w:proofErr w:type="spellStart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с.Касумкент</w:t>
      </w:r>
      <w:proofErr w:type="spellEnd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, ул.50-лет Октября</w:t>
      </w:r>
    </w:p>
    <w:p w:rsidR="004B52B1" w:rsidRDefault="004B52B1" w:rsidP="004B52B1">
      <w:pPr>
        <w:spacing w:after="0" w:line="252" w:lineRule="atLeast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Телефон: 74-61-49, 75-57-43</w:t>
      </w:r>
    </w:p>
    <w:p w:rsidR="004B52B1" w:rsidRDefault="004B52B1" w:rsidP="004B52B1">
      <w:pPr>
        <w:shd w:val="clear" w:color="auto" w:fill="FFFFFF"/>
        <w:spacing w:after="0" w:line="240" w:lineRule="auto"/>
        <w:ind w:left="1470" w:hanging="720"/>
        <w:rPr>
          <w:rFonts w:ascii="Tahoma" w:eastAsia="Times New Roman" w:hAnsi="Tahoma" w:cs="Tahoma"/>
          <w:b w:val="0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Адрес сайта</w:t>
      </w:r>
      <w:proofErr w:type="gramStart"/>
      <w:r>
        <w:rPr>
          <w:rFonts w:ascii="Verdana" w:eastAsia="Times New Roman" w:hAnsi="Verdana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 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:</w:t>
      </w:r>
      <w:proofErr w:type="gramEnd"/>
      <w:r>
        <w:rPr>
          <w:b w:val="0"/>
          <w:sz w:val="24"/>
          <w:szCs w:val="24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https://dag-kasum.tvoysadik.ru</w:t>
      </w:r>
    </w:p>
    <w:p w:rsidR="004B52B1" w:rsidRDefault="004B52B1" w:rsidP="004B52B1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52B1" w:rsidRDefault="004B52B1" w:rsidP="004B52B1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Заведующий детским садом: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Мейланова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тавсият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Рамазановна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B52B1" w:rsidRPr="004B52B1" w:rsidRDefault="004B52B1" w:rsidP="004B52B1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Образование – высшее ДГПУ. Отличник народного образования РД,    Почетный работник общего образования РФ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Режим работы детского сада: 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детский сад работает по пятидневной рабочей неделе, часы работы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 7.30 до 18.00, выходные дни – суббота, воскресенье, нерабочие праздничные дни, установленные законодательством Российской Федерации. Группы функционируют в режиме полного дня (10,5-часового пребывания).</w:t>
      </w:r>
    </w:p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Основной целью деятельности</w:t>
      </w: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 детского сада является образовательная деятельность по образовательным программам дошкольного образования, присмотр и уход за детьми.</w:t>
      </w:r>
    </w:p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Структура и количество групп</w:t>
      </w:r>
    </w:p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В детском саду функционирует 4 группы общеразвивающей  направленности. 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Общее количество воспитанников по списку   составило – 104 детей.</w:t>
      </w:r>
    </w:p>
    <w:p w:rsidR="004B52B1" w:rsidRDefault="004B52B1" w:rsidP="004B52B1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Количественный состав групп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Группа  средняя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1C5B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27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воспитанников;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Группа  старшая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1C5B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27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воспитанников;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Группа  1-младшая – 18 воспитанников;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Группа  2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- младшая – </w:t>
      </w:r>
      <w:r w:rsidR="001C5B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воспитанников;</w:t>
      </w:r>
    </w:p>
    <w:p w:rsidR="004B52B1" w:rsidRDefault="004B52B1" w:rsidP="004B52B1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Дошкольное  учреждение  укомплектовано  воспитанниками на  100%.</w:t>
      </w:r>
    </w:p>
    <w:p w:rsidR="004B52B1" w:rsidRDefault="004B52B1" w:rsidP="004B52B1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II. Структура управления МКДОУ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сад№1»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 Нормативно-правовое обеспечение управления детским садом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Управление муниципальным дошкольным образовательным учреждением «</w:t>
      </w:r>
      <w:proofErr w:type="spellStart"/>
      <w:r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сад№1»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осуществляется в соответствии с Федеральным законом от 29.12.2012 г. № 273-ФЗ «Об образовании в Российской Федерации».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2. 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Формы и структура управления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Управление детским садом осуществляют: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_ Управление образования  муниципального района «Сулейман-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Стальский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район»;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Комитет по управлению муниципальным имуществом;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заведующий детским садом;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lastRenderedPageBreak/>
        <w:t>- общее собрание работников детского сада;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педагогический совет;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совет родителей (законных представителей) обучающихся.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администрации муниципального района: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принятие решения о создании, реорганизации, изменении типа и ликвидации учреждения; принятие решения о переименовании детского сада.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учредителя: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утверждение Устава детского сада; установление платы, взимаемой с родителей (законных представителей) обучающихся за присмотр и уход за ребенком; утверждение плана финансово-хозяйственной деятельности учреждения; согласование программы развития детского сада; выделение средств на приобретение имущества; осуществление контроля за деятельностью детского сада в установленном законом порядке.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комитета по управлению муниципальным имуществом: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осуществление контроля за сохранностью и использованием по назначению имущества, закрепленного за бюджетным учреждением на праве оперативного управления.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заведующего детским садом: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осуществляет руководство детским садом в соответствии с законами и иными нормативными правовыми актами, Уставом ДОУ; обеспечивает системную образовательную и административно-хозяйственную деятельность детского сада; издает приказы и дает указания, обязательные для исполнения всеми работниками детского сада; обеспечивает реализацию федеральных государственных образовательных стандартов; формирует контингент обучающихся; определяет стратегию, цели и задачи развития детского сада.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общего собрания работников детского сада: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выработка коллективных решений для осуществления единства действий всего трудового коллектива и каждого его члена; объединение усилий трудового коллектива на повышение эффективности образовательной деятельности, на укрепление и развитие материально-технической базы детского сада.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педагогического совета: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рассмотрение образовательных программ детского сада; рассмотрение и утверждение методических направлений работы; 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образования; рассмотрение вопросов использования и совершенствования методов обучения и воспитания, образовательных технологий, электронного обучения.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совета родителей (законных представителе) обучающихся:</w:t>
      </w:r>
      <w:r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рассмотрение и разработка предложений по совершенствованию локальных нормативных актов детского сада, затрагивающих права и законные интересы обучающихся, родителей (законных представителей) обучающихся и педагогических работников; участие в разработке и обсуждении программы развития детского сада; участие в организации и проведении культурно-массовых мероприятий; привлечение добровольных имущественных взносов и пожертвований; выработка рекомендаций по созданию оптимальных условий для обучения и воспитания обучающихся в детском саду, в том числе по укреплению их здоровья и организации питания, в пределах своей компетенции.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  Таким образом, в МКДОУ «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сад№1» реализуется возможность участия в управлении детским садом   всех   участников   образовательного   процесса.   </w:t>
      </w:r>
    </w:p>
    <w:p w:rsidR="001C5B64" w:rsidRDefault="001C5B64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Заведующий  детским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 садом 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занимает  место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 координатора  стратегических  направлений.   </w:t>
      </w:r>
    </w:p>
    <w:p w:rsidR="001C5B64" w:rsidRDefault="001C5B64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C5B64" w:rsidRDefault="001C5B64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III. Условия осуществления образовательного процесса в МКДОУ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сад№1»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Фактическое количество педагогических работников – 12  человек, всех работников – 26 человек.  Обслуживающим  персоналом  детский  сад  обеспечен    полностью.    В дошкольном учреждении сложился стабильный, творческий педагогический коллектив.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Педагогический процесс в МКДОУ «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сад№1» обеспечивают специалисты: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старший воспитатель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7-воспитателей;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1-учитель-логопед;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1-музыкальный руководитель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1-инструктор по физической культуре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1-педагог – психолог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     Цель  деятельности МКДОУ 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сад№1»: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 создание благоприятных условий для полноценного проживания ребенком дошкольного детства, развитие его способностей, широкого взаимодействия с миром, творческой самореализации, формирование основ базовой культуры личности, всестороннее развитие психических и физических качеств в соответствии с возрастными и индивидуальными особенностями, подготовка к жизни в современном обществе.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 Достижение цели происходит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вследствие  обеспечения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   всестороннего  (физическое,  социально-коммуникативное,  познавательное, речевое,  художественно-эстетическое)  развития  детей  через наиболее близкие и наиболее естественные для ребенка – дошкольника виды деятельности -  игру,  чтение  (восприятие)  художественной  литературы,  общение,  продуктивную, музыкально-художественную, познавательно-исследовательскую деятельности, труд и пр.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Основными задачами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образовательного процесса в МКДОУ «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сад№1»  являются:</w:t>
      </w:r>
    </w:p>
    <w:p w:rsidR="004B52B1" w:rsidRDefault="004B52B1" w:rsidP="004B52B1">
      <w:pPr>
        <w:numPr>
          <w:ilvl w:val="0"/>
          <w:numId w:val="2"/>
        </w:numPr>
        <w:spacing w:after="0" w:line="240" w:lineRule="auto"/>
        <w:ind w:left="450" w:right="192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укрепление физического и психического здоровья воспитанников, в том числе их эмоционального благополучия; формирование основ  его двигательной и гигиенической культуры;</w:t>
      </w:r>
    </w:p>
    <w:p w:rsidR="004B52B1" w:rsidRDefault="004B52B1" w:rsidP="004B52B1">
      <w:pPr>
        <w:numPr>
          <w:ilvl w:val="0"/>
          <w:numId w:val="2"/>
        </w:numPr>
        <w:spacing w:after="0" w:line="240" w:lineRule="auto"/>
        <w:ind w:left="450" w:right="18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 том числе ограниченных возможностей здоровья);</w:t>
      </w:r>
    </w:p>
    <w:p w:rsidR="004B52B1" w:rsidRDefault="004B52B1" w:rsidP="004B52B1">
      <w:pPr>
        <w:numPr>
          <w:ilvl w:val="0"/>
          <w:numId w:val="3"/>
        </w:numPr>
        <w:spacing w:after="0" w:line="240" w:lineRule="auto"/>
        <w:ind w:left="450" w:right="19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обеспечение целостного развития ребенка через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4B52B1" w:rsidRDefault="004B52B1" w:rsidP="004B52B1">
      <w:pPr>
        <w:numPr>
          <w:ilvl w:val="0"/>
          <w:numId w:val="3"/>
        </w:numPr>
        <w:spacing w:after="0" w:line="240" w:lineRule="auto"/>
        <w:ind w:left="450" w:right="189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обеспечение развития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4B52B1" w:rsidRDefault="004B52B1" w:rsidP="004B52B1">
      <w:pPr>
        <w:numPr>
          <w:ilvl w:val="0"/>
          <w:numId w:val="3"/>
        </w:numPr>
        <w:spacing w:after="0" w:line="240" w:lineRule="auto"/>
        <w:ind w:left="450" w:right="191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4B52B1" w:rsidRDefault="004B52B1" w:rsidP="004B52B1">
      <w:pPr>
        <w:numPr>
          <w:ilvl w:val="0"/>
          <w:numId w:val="3"/>
        </w:numPr>
        <w:spacing w:after="0" w:line="240" w:lineRule="auto"/>
        <w:ind w:left="450" w:right="193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побуждение к творческой активности и воображению  ребенка, желание включаться в творческую деятельность;</w:t>
      </w:r>
    </w:p>
    <w:p w:rsidR="004B52B1" w:rsidRDefault="004B52B1" w:rsidP="004B52B1">
      <w:pPr>
        <w:numPr>
          <w:ilvl w:val="0"/>
          <w:numId w:val="3"/>
        </w:numPr>
        <w:spacing w:after="0" w:line="240" w:lineRule="auto"/>
        <w:ind w:left="450" w:right="193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 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посредствам приобщение ребенка к культуре своей страны и воспитание уважения к другим народам и культурам;</w:t>
      </w:r>
    </w:p>
    <w:p w:rsidR="004B52B1" w:rsidRDefault="004B52B1" w:rsidP="004B52B1">
      <w:pPr>
        <w:numPr>
          <w:ilvl w:val="0"/>
          <w:numId w:val="3"/>
        </w:numPr>
        <w:spacing w:after="0" w:line="240" w:lineRule="auto"/>
        <w:ind w:left="450" w:right="193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формирование  общей культуры личности детей, развитие социальных, нравственных, эстетических, интеллектуальных, физических качеств, инициативности, самостоятельности и ответственности ребенка,  предпосылок учебной деятельности.</w:t>
      </w:r>
    </w:p>
    <w:p w:rsidR="004B52B1" w:rsidRDefault="004B52B1" w:rsidP="004B52B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Образовательный и квалификационный уровень педагогов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На сегодняшний день в учреждении работают 12 педагогических работников. Большое  внимание  в  этом  учебном  году  было  уделено  вопросам  по  совершенствованию системы  повышения  квалификации  педагогических  кадров.  На  протяжении  последних трех  лет  наблюдается  динамика  повышения  образовательного  уровня  педагогических кадров.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Награды: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3 человека являются Почетными работниками общего образования  Российской Федерации»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Работа  с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 кадрами  в  20</w:t>
      </w:r>
      <w:r w:rsidR="001C5B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21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-  20</w:t>
      </w:r>
      <w:r w:rsidR="001C5B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22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 учебном  году  была  направлена  на 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1C5B64" w:rsidRDefault="004B52B1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Таким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образом,  МКДОУ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 «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сад№1» 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укомплектован  кадрами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 полностью.  </w:t>
      </w:r>
    </w:p>
    <w:p w:rsidR="004B52B1" w:rsidRDefault="001C5B64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Педагоги  детского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B52B1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сада  постоянно  повышают  свой  профессиональный  уровень,  посещают  методические объединения,  знакомятся  с  опытом  работы  своих  коллег  и  других  дошкольных учреждений, приобретают и изучают новинки периодической и методической литературы.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Все это в комплексе дает хороший результат в организации педагогической деятельности и в улучшении качества образования и воспитания дошкольников.</w:t>
      </w:r>
    </w:p>
    <w:p w:rsidR="004B52B1" w:rsidRDefault="004B52B1" w:rsidP="004B52B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Материально-техническое обеспечение МКДОУ «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детский сад№1»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  дошкольном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 учреждении  создана  материально-техническая  база  для жизнеобеспечения  и  развития  детей,  ведется  систематически  работа  по  созданию развивающей предметно-пространственной среды в соответствии с требованиями ФГОС ДО.</w:t>
      </w:r>
    </w:p>
    <w:p w:rsidR="004B52B1" w:rsidRDefault="004B52B1" w:rsidP="004B52B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Материально-технические ресурсы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 Все  группы и кабинеты  эстетично  оформлены.  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При  создании  развивающей предметно-пространственной среды воспитатели  учитывают  возрастные,  индивидуальные  особенности  детей  своей  группы, доступность материалов и их безопасность. Группы  постепенно  пополняются  современным  игровым  оборудованием, информационными стендами. Развивающая предметно-пространственная среда всех помещений оптимально насыщена, вариативна, выдержана  мера  «необходимого  и  достаточного»  для  каждого  вида  деятельности. Организованная  среда   инициирует  познавательную  и творческую активность детей, предоставляет ребенку свободу выбора форм активности, обеспечивает  содержание  разных  форм  детской  деятельности,  безопасна  и  комфорта, соответствует  интересам,  потребностям  и  возможностям  каждого  ребенка,  обеспечивает гармоничное отношение ребенка с окружающим миром.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В 2016-2017 учебном году было приобретено современное оборудование для физкультурного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зала .</w:t>
      </w:r>
      <w:proofErr w:type="gramEnd"/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Вывод: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 В  МКДОУ  «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сад№1» развивающая предметно-пространственная среда способствует  всестороннему развитию дошкольников.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Воспитательно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-образовательный процесс строится с учетом требований ФГОС ДО и санитарно-гигиенического режима в дошкольных учреждениях.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Педагогический процесс в МКДОУ «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сад№1» осуществляется согласно «Основной образовательной программе МКДОУ </w:t>
      </w:r>
    </w:p>
    <w:p w:rsidR="004B52B1" w:rsidRDefault="004B52B1" w:rsidP="004B52B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Сотрудничество с семьями  воспитанников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Необходимым условием для создания социальной ситуации развития детей является взаимодействие с родителями (законными представителями) по вопросам образования ребенка, непосредственное вовлечение их в образовательную деятельность. Отношения  с родителями (законными представителями) регулируются в порядке, установленном Законом РФ «Об образовании» и Уставом.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В нашем детском саду  сложилась  определенная  система  работы по взаимодействию с родителями воспитанников.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основе этой системы:                 </w:t>
      </w:r>
    </w:p>
    <w:p w:rsidR="004B52B1" w:rsidRDefault="004B52B1" w:rsidP="004B52B1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изучение контингента родителей (возраст, образование, профессия, нацеленность на положительное взаимодействие с педагогическим коллективом детского сада, образовательные, воспитательные, коррекционные запросы родителей):</w:t>
      </w:r>
    </w:p>
    <w:p w:rsidR="004B52B1" w:rsidRDefault="004B52B1" w:rsidP="004B52B1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педагогическое просвещение родителей (дифференцирование в соответствии с образовательными запросами, уровнем психолого-педагогической культуры), через групповые родительские собрания, индивидуальные  и групповые консультации специалистов;</w:t>
      </w:r>
    </w:p>
    <w:p w:rsidR="004B52B1" w:rsidRDefault="004B52B1" w:rsidP="004B52B1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обсуждение с родителями (законными представителями) детей вопросов, связанных с реализацией Программы;</w:t>
      </w:r>
    </w:p>
    <w:p w:rsidR="004B52B1" w:rsidRDefault="004B52B1" w:rsidP="004B52B1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информирование родителей о состоянии и перспективах развития детского сада в целом, отдельных групп через родительские собрания,  информационные стенды, конференции,  сайт детского сада,  публичный отчет;</w:t>
      </w:r>
    </w:p>
    <w:p w:rsidR="004B52B1" w:rsidRDefault="004B52B1" w:rsidP="004B52B1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включение родителей в образовательный процесс (через Дни открытых дверей, совместные спортивные праздники, развлечения, привлечение родителей к проведению открытых </w:t>
      </w:r>
      <w:proofErr w:type="spellStart"/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занятий,конкурсов</w:t>
      </w:r>
      <w:proofErr w:type="spellEnd"/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поделок, демонстрацию личных достижений детей);</w:t>
      </w:r>
    </w:p>
    <w:p w:rsidR="004B52B1" w:rsidRDefault="004B52B1" w:rsidP="004B52B1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проведение для родителей и детей, не посещающих детский сад (в рамках консультационного пункта для неорганизованных детей) индивидуальных консультаций,</w:t>
      </w:r>
    </w:p>
    <w:p w:rsidR="004B52B1" w:rsidRDefault="004B52B1" w:rsidP="004B52B1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приглашение на праздники, индивидуальные и подгрупповые занятия, проведение мониторинга;</w:t>
      </w:r>
    </w:p>
    <w:p w:rsidR="004B52B1" w:rsidRDefault="004B52B1" w:rsidP="004B52B1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привлечение родителей к руководству детским садом в пределах компетенции. Детский сад на сегодняшний день является открытым образовательным пространством для всех участников образовательных отношений. В детском саду созданы условия для участия родителей (законных представителей) в образовательной деятельности.</w:t>
      </w:r>
    </w:p>
    <w:p w:rsidR="004B52B1" w:rsidRDefault="004B52B1" w:rsidP="004B52B1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IV. Результаты образовательной деятельности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Отслеживание результатов образовательной деятельности осуществляется на основе педагогической  диагностики (оценки индивидуального развития детей дошкольного возраста, связанной с оценкой эффективности педагогических действий).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Методы проведения: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1.  Наблюдение.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2.  Беседа.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3.  Анализ продуктов деятельности.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Результаты анализа педагогической диагностики показывают преобладание детей с высоким и средним уровнями освоения ООП, что говорит об эффективности педагогического процесса в МКДОУ «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сад№1».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 этом году количество выпускников составило 2</w:t>
      </w:r>
      <w:r w:rsidR="001C5B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человек</w:t>
      </w:r>
      <w:r w:rsidR="001C5B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. У  87% выпускников отмечается выше среднего и средний уровень освоения ООП.</w:t>
      </w:r>
    </w:p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B52B1" w:rsidRDefault="004B52B1" w:rsidP="004B52B1">
      <w:pPr>
        <w:spacing w:after="0" w:line="252" w:lineRule="atLeast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Мнение родителей о деятельности педагогов, функционировании детского сада и качестве предоставляемых им услугах</w:t>
      </w:r>
    </w:p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В ходе опроса об удовлетворённости предоставляемыми услугами приняли участие 70 родителей (законных представителей) воспитанников и были получены результаты:</w:t>
      </w:r>
    </w:p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5737"/>
        <w:gridCol w:w="3077"/>
      </w:tblGrid>
      <w:tr w:rsidR="004B52B1" w:rsidTr="004B52B1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6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Критерии оценки</w:t>
            </w:r>
          </w:p>
        </w:tc>
        <w:tc>
          <w:tcPr>
            <w:tcW w:w="3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Ответы</w:t>
            </w:r>
          </w:p>
        </w:tc>
      </w:tr>
      <w:tr w:rsidR="004B52B1" w:rsidTr="004B52B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отношением педагогов к Вашему ребенку?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4B52B1" w:rsidTr="004B52B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отношением к ребенку других детей?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4B52B1" w:rsidTr="004B52B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взаимоотношениями педагогов с Вами?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4B52B1" w:rsidTr="004B52B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условиями содержания ребенка в ДОУ?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частично</w:t>
            </w:r>
          </w:p>
        </w:tc>
      </w:tr>
      <w:tr w:rsidR="004B52B1" w:rsidTr="004B52B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динамикой развития вашего ребенка?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4B52B1" w:rsidTr="004B52B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воспитанием ребенка в ДОУ?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</w:t>
            </w:r>
          </w:p>
        </w:tc>
      </w:tr>
      <w:tr w:rsidR="004B52B1" w:rsidTr="004B52B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профилактической работой по оздоровлению детей в ДОУ?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4B52B1" w:rsidTr="004B52B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Хотели бы Вы перевести ребенка в другое дошкольное учреждение?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52B1" w:rsidRDefault="004B52B1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НЕТ </w:t>
            </w:r>
          </w:p>
        </w:tc>
      </w:tr>
    </w:tbl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B52B1" w:rsidRDefault="004B52B1" w:rsidP="004B52B1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Результат: </w:t>
      </w: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удовлетворенность родителей (законных представителей) работой детского сада составляет 97%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  В детском саду функционирует медико-педагогический консилиум (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ПМПк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), что позволяет осуществлять комплексный подход в работе с детьми.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Вывод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: Выполнение ООП  осуществляется на высоком уровне. Годовые задачи реализованы в полном объеме. В детском саду систематически организуются и проводятся различные тематические мероприятия.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Для повышения устойчивости организма ребенка к  неблагоприятным факторам внешней среды в детском саду разработана система физкультурно-оздоровительных мероприятий:</w:t>
      </w:r>
    </w:p>
    <w:tbl>
      <w:tblPr>
        <w:tblW w:w="10897" w:type="dxa"/>
        <w:tblInd w:w="-11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5"/>
        <w:gridCol w:w="2552"/>
        <w:gridCol w:w="3720"/>
      </w:tblGrid>
      <w:tr w:rsidR="001C5B64" w:rsidTr="001C5B64">
        <w:tc>
          <w:tcPr>
            <w:tcW w:w="4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B64" w:rsidRDefault="001C5B64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Формы работы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B64" w:rsidRDefault="001C5B64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Расписание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B64" w:rsidRDefault="001C5B64" w:rsidP="001C5B64">
            <w:pPr>
              <w:spacing w:after="0" w:line="240" w:lineRule="auto"/>
              <w:ind w:right="175"/>
              <w:textAlignment w:val="baseline"/>
              <w:outlineLvl w:val="1"/>
              <w:rPr>
                <w:rFonts w:ascii="Verdana" w:eastAsia="Times New Roman" w:hAnsi="Verdana" w:cs="Times New Roman"/>
                <w:bCs/>
                <w:color w:val="70009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1C5B64" w:rsidTr="001C5B64">
        <w:tc>
          <w:tcPr>
            <w:tcW w:w="4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B64" w:rsidRDefault="001C5B64" w:rsidP="001C5B64">
            <w:pPr>
              <w:spacing w:after="0" w:line="252" w:lineRule="atLeast"/>
              <w:ind w:left="-680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B64" w:rsidRDefault="001C5B64" w:rsidP="001C5B6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ourier New" w:eastAsia="Times New Roman" w:hAnsi="Courier New" w:cs="Courier New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B64" w:rsidRDefault="001C5B64" w:rsidP="001C5B64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1C5B64" w:rsidRDefault="001C5B64" w:rsidP="001C5B64">
            <w:pPr>
              <w:spacing w:after="0" w:line="252" w:lineRule="atLeast"/>
              <w:ind w:right="175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Инструктор по физической </w:t>
            </w:r>
          </w:p>
          <w:p w:rsidR="001C5B64" w:rsidRDefault="001C5B64" w:rsidP="001C5B64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культуре</w:t>
            </w:r>
          </w:p>
        </w:tc>
      </w:tr>
      <w:tr w:rsidR="001C5B64" w:rsidTr="001C5B64">
        <w:tc>
          <w:tcPr>
            <w:tcW w:w="4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B64" w:rsidRDefault="001C5B64" w:rsidP="001C5B64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Физкультминутки на занятиях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B64" w:rsidRDefault="001C5B64" w:rsidP="001C5B64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B64" w:rsidRDefault="001C5B64" w:rsidP="001C5B64">
            <w:pPr>
              <w:spacing w:after="0" w:line="252" w:lineRule="atLeast"/>
              <w:ind w:right="175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Воспитатели,</w:t>
            </w:r>
          </w:p>
          <w:p w:rsidR="001C5B64" w:rsidRDefault="001C5B64" w:rsidP="001C5B64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учитель-логопед</w:t>
            </w:r>
          </w:p>
        </w:tc>
      </w:tr>
      <w:tr w:rsidR="001C5B64" w:rsidTr="001C5B64">
        <w:trPr>
          <w:trHeight w:val="473"/>
        </w:trPr>
        <w:tc>
          <w:tcPr>
            <w:tcW w:w="4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B64" w:rsidRDefault="001C5B64" w:rsidP="001C5B64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Физкультурные занятия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B64" w:rsidRDefault="001C5B64" w:rsidP="001C5B64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раза в неделю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B64" w:rsidRDefault="001C5B64" w:rsidP="001C5B64">
            <w:pPr>
              <w:spacing w:after="0" w:line="252" w:lineRule="atLeast"/>
              <w:ind w:right="175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</w:t>
            </w:r>
          </w:p>
          <w:p w:rsidR="001C5B64" w:rsidRDefault="001C5B64" w:rsidP="001C5B64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культуре</w:t>
            </w:r>
          </w:p>
        </w:tc>
      </w:tr>
      <w:tr w:rsidR="001C5B64" w:rsidTr="001C5B64">
        <w:tc>
          <w:tcPr>
            <w:tcW w:w="4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B64" w:rsidRDefault="001C5B64" w:rsidP="001C5B64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Двигательная активность детей на прогулке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B64" w:rsidRDefault="001C5B64" w:rsidP="001C5B64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B64" w:rsidRDefault="001C5B64" w:rsidP="001C5B64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1C5B64" w:rsidRDefault="001C5B64" w:rsidP="001C5B64">
            <w:pPr>
              <w:spacing w:after="0" w:line="252" w:lineRule="atLeast"/>
              <w:ind w:right="175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Инструктор по физической </w:t>
            </w:r>
          </w:p>
          <w:p w:rsidR="001C5B64" w:rsidRDefault="001C5B64" w:rsidP="001C5B64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культуре</w:t>
            </w:r>
          </w:p>
        </w:tc>
      </w:tr>
      <w:tr w:rsidR="001C5B64" w:rsidTr="001C5B64">
        <w:tc>
          <w:tcPr>
            <w:tcW w:w="4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B64" w:rsidRDefault="001C5B64" w:rsidP="001C5B64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Спортивные праздники и развлечения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B64" w:rsidRDefault="001C5B64" w:rsidP="001C5B64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  месяц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B64" w:rsidRDefault="001C5B64" w:rsidP="001C5B64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1C5B64" w:rsidRDefault="001C5B64" w:rsidP="001C5B64">
            <w:pPr>
              <w:spacing w:after="0" w:line="252" w:lineRule="atLeast"/>
              <w:ind w:right="175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Инструктор по физической </w:t>
            </w:r>
          </w:p>
          <w:p w:rsidR="001C5B64" w:rsidRDefault="001C5B64" w:rsidP="001C5B64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культуре</w:t>
            </w:r>
          </w:p>
        </w:tc>
      </w:tr>
      <w:tr w:rsidR="001C5B64" w:rsidTr="001C5B64">
        <w:tc>
          <w:tcPr>
            <w:tcW w:w="4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B64" w:rsidRDefault="001C5B64" w:rsidP="001C5B64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Профилактические мероприятия</w:t>
            </w:r>
          </w:p>
          <w:p w:rsidR="001C5B64" w:rsidRDefault="001C5B64" w:rsidP="001C5B64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оксолиновой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мази,</w:t>
            </w:r>
          </w:p>
          <w:p w:rsidR="001C5B64" w:rsidRDefault="001C5B64" w:rsidP="001C5B64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витаминизация третьих блюд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B64" w:rsidRDefault="001C5B64" w:rsidP="001C5B64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графику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B64" w:rsidRDefault="001C5B64" w:rsidP="001C5B64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1C5B64" w:rsidTr="001C5B64">
        <w:tc>
          <w:tcPr>
            <w:tcW w:w="4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B64" w:rsidRDefault="001C5B64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Выполнение  комплексов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1C5B64" w:rsidRDefault="001C5B64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-    профилактики плоскостопия и косолапости</w:t>
            </w:r>
          </w:p>
          <w:p w:rsidR="001C5B64" w:rsidRDefault="001C5B64">
            <w:pPr>
              <w:spacing w:after="0" w:line="240" w:lineRule="auto"/>
              <w:ind w:left="360" w:right="250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-профилактика зрения</w:t>
            </w:r>
          </w:p>
          <w:p w:rsidR="001C5B64" w:rsidRDefault="001C5B64">
            <w:pPr>
              <w:spacing w:after="0" w:line="240" w:lineRule="auto"/>
              <w:ind w:left="360" w:right="250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-профилактика осанки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B64" w:rsidRDefault="001C5B64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B64" w:rsidRDefault="001C5B64" w:rsidP="001C5B64">
            <w:pPr>
              <w:spacing w:after="0" w:line="252" w:lineRule="atLeast"/>
              <w:ind w:right="175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1C5B64" w:rsidTr="001C5B64">
        <w:tc>
          <w:tcPr>
            <w:tcW w:w="4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B64" w:rsidRDefault="001C5B6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упражнения после сна в постели</w:t>
            </w:r>
          </w:p>
          <w:p w:rsidR="001C5B64" w:rsidRDefault="001C5B64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  мытье рук прохладной водой по локоть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B64" w:rsidRDefault="001C5B64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B64" w:rsidRDefault="001C5B64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1C5B64" w:rsidTr="001C5B64">
        <w:tc>
          <w:tcPr>
            <w:tcW w:w="4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B64" w:rsidRDefault="001C5B64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профилактике дорожно-транспортного травматизма</w:t>
            </w:r>
          </w:p>
          <w:p w:rsidR="001C5B64" w:rsidRDefault="001C5B64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 занятия по профилактике пожарной безопасности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C5B64" w:rsidRDefault="001C5B64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  <w:p w:rsidR="001C5B64" w:rsidRDefault="001C5B64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1раз  в  месяц</w:t>
            </w:r>
          </w:p>
          <w:p w:rsidR="001C5B64" w:rsidRDefault="001C5B64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1раз  в  месяц</w:t>
            </w:r>
          </w:p>
          <w:p w:rsidR="001C5B64" w:rsidRDefault="001C5B64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C5B64" w:rsidRDefault="001C5B64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  <w:p w:rsidR="001C5B64" w:rsidRDefault="001C5B64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</w:tbl>
    <w:p w:rsidR="004B52B1" w:rsidRDefault="004B52B1" w:rsidP="004B52B1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      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Результаты мониторинга уровня физического развития детей выявили положительную динамику их физического развития.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      Медицинский блок включает в себя медицинский кабинет  и оснащен необходимым медицинским инструментарием, набором медикаментов. Врачом поликлиники и старшей медицинской сестрой МКДОУ «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сад№1» ведется учет и анализ общей заболеваемости воспитанников, анализ простудных заболеваний, даются  рекомендации родителям по укреплению здоровья детей и предупреждению вирусных, инфекционных заболеваний, проводится совместная работа с педагогическим коллективом по реабилитации детей в условиях детского сада.</w:t>
      </w:r>
    </w:p>
    <w:p w:rsidR="004B52B1" w:rsidRDefault="004B52B1" w:rsidP="004B52B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Старшая медицинская сестра осуществляет следующую  работу:</w:t>
      </w:r>
    </w:p>
    <w:p w:rsidR="004B52B1" w:rsidRDefault="004B52B1" w:rsidP="004B52B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Контролирует: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санитарное состояние детского сада, выполнение противоэпидемического режима; уборку, проветривание, освещение, оборудование групповых помещений и территорий; индивидуализацию постельных принадлежностей, полотенец, шкафов для одежды; обработку посуды, горшков, игрушек; приготовление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дезрастворов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; проведение всех режимных моментов; ведение групповых дневников, отражающих повседневное здоровье детей.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Осматривает детей при подозрении на заболевание.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Принимает вернувшихся после болезни детей: знакомится со справкой из поликлиники, с записью в истории развития ребенка; определяет температуру; осматривает полость рта.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Вместе с врачом из поликлиники участвует в приеме воспитанников, вновь поступающих в детский сад.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Участвует в профилактических осмотрах детей врачами-специалистами.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Проводит антропометрию и оценку физического развития детей.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Оказывает детям доврачебную помощь, изолирует заболевшего ребенка до прихода родителей или до госпитализации.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Составляет меню, ведет подсчет пищевых ингредиентов и калорийности.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Контролирует работу пищеблока: санитарно-гигиеническое состояние, осмотр работников пищеблока на гнойничковые заболевания, снимает пробу, заполняет соответствующую документацию.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Контролирует организацию питания в группах.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Организует мероприятия по закаливанию.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Контролирует санитарное состояние помещения и участка детского сада.</w:t>
      </w:r>
    </w:p>
    <w:p w:rsidR="004B52B1" w:rsidRDefault="004B52B1" w:rsidP="004B52B1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Оказывает первую медицинскую помощь.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    Ежегодно проводятся углубленные осмотры воспитанников врачами-специалистами.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    Изучение уровня заболеваемости воспитанников проводится по двум показателям: число случаев заболеваемости  и  количество дней, пропущенных по болезни одним воспитанником.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Вывод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: В работе МКДОУ «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сад№1»  большое внимание уделяется охране и укреплению здоровья воспитанников. Следует продолжать работу по снижению заболеваемости, продолжить взаимодействие с семьями воспитанников по формированию   потребности здорового образа жизни.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VI. Организация питания, обеспечение безопасности.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Организация питания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     В МКДОУ «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сад№1» организовано 3-х разовое питание на основе десятидневного меню. В меню представлены разнообразные блюда. При составлении меню соблюдаются требования нормативов калорийности питания. Проводится витаминизация третьего блюда. При поставке продуктов строго отслеживается наличие сертификатов их качества.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     Контроль за организацией питания осуществляется заведующим МКДОУ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Касумкентский</w:t>
      </w:r>
      <w:proofErr w:type="spellEnd"/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сад№1», старшей медицинской сестрой. В МКДОУ «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сад№1»  имеется вся необходимая документация по организации детского питания.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На каждый день пишется меню-раскладка.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Вывод: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 Воспитанники  МКДОУ «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сад№1»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  умственного развития ребенка.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Обеспечение безопасности образовательного учреждения.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    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</w:t>
      </w:r>
      <w:r w:rsidR="008B0A21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условий безопасности в МКДОУ «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сад№1» выполняется согласно локальным нормативно-правовым документам. 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Имеются планы эвакуации.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    Территория по всему периметру ограждена металлическим забором и оснащена видеонаблюдением. Прогулочные площадки в удовлетворительном санитарном состоянии.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    С воспитанниками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Вывод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: В детском саду соблюдаются правила по охране труда, и обеспечивается безопасность жизнедеятельности воспитанников и сотрудников.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VII .Основные направления ближайшего развития МКДОУ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сад№1»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Для достижения развития инновационной деятельности в учреждении разработана программа развития. В связи с этим, нововведения и изменения в дошкольном учреждении прогнозируются и направлены на достижение конкретной цели: проектирование образовательного пространства в соответствии с федеральными государственными образовательными стандартами дошкольного образования (ФГОС ДО).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Для успешной деятельности в условиях модернизации образования МКДОУ «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сад№1» на период 2018-2019 учебного года определены приоритетные направления деятельности детского сада:</w:t>
      </w:r>
    </w:p>
    <w:p w:rsidR="004B52B1" w:rsidRDefault="004B52B1" w:rsidP="004B52B1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- продолжить эффективное методическое сопровождение повышения профессиональной компетентности педагогов детского сада, мотивационной готовности успешно действовать в соответствии новыми образовательными стандартами на основе практического опыта, умения и знаний при решении профессиональных задач;</w:t>
      </w:r>
    </w:p>
    <w:p w:rsidR="004B52B1" w:rsidRDefault="004B52B1" w:rsidP="004B52B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- </w:t>
      </w: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обеспечить условия для создания единого образовательного пространства через эффективные формы взаимодействия, направленные на обеспечение коррекции нарушений развития детей, оказание им квалифицированной помощи в освоении ООП.</w:t>
      </w:r>
    </w:p>
    <w:p w:rsidR="004B52B1" w:rsidRDefault="004B52B1" w:rsidP="004B52B1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B52B1" w:rsidRDefault="004B52B1" w:rsidP="004B52B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Заведующий МКДОУ «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Касумкентский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сад№1» ______________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Т.Р.Мейланова</w:t>
      </w:r>
      <w:proofErr w:type="spellEnd"/>
    </w:p>
    <w:p w:rsidR="004B52B1" w:rsidRDefault="004B52B1" w:rsidP="004B52B1"/>
    <w:p w:rsidR="00A74F33" w:rsidRDefault="00A74F33"/>
    <w:sectPr w:rsidR="00A7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4E9"/>
    <w:multiLevelType w:val="multilevel"/>
    <w:tmpl w:val="2E002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012FC6"/>
    <w:multiLevelType w:val="multilevel"/>
    <w:tmpl w:val="F3E0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BB0B0C"/>
    <w:multiLevelType w:val="multilevel"/>
    <w:tmpl w:val="0A34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D2241A"/>
    <w:multiLevelType w:val="multilevel"/>
    <w:tmpl w:val="5932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2E1CD5"/>
    <w:multiLevelType w:val="multilevel"/>
    <w:tmpl w:val="B5EA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B1"/>
    <w:rsid w:val="001C5B64"/>
    <w:rsid w:val="004B52B1"/>
    <w:rsid w:val="008B0A21"/>
    <w:rsid w:val="00A7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B3540-6995-42E5-8DCF-30BAD871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B1"/>
    <w:pPr>
      <w:spacing w:after="160" w:line="256" w:lineRule="auto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4266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User</cp:lastModifiedBy>
  <cp:revision>4</cp:revision>
  <dcterms:created xsi:type="dcterms:W3CDTF">2019-02-27T06:25:00Z</dcterms:created>
  <dcterms:modified xsi:type="dcterms:W3CDTF">2022-07-22T06:21:00Z</dcterms:modified>
</cp:coreProperties>
</file>